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3197E" w14:textId="77777777" w:rsidR="00FA19A9" w:rsidRPr="007F7576" w:rsidRDefault="00FA19A9" w:rsidP="00FA19A9">
      <w:pPr>
        <w:pStyle w:val="potpis"/>
        <w:shd w:val="clear" w:color="auto" w:fill="FFFFFF"/>
        <w:spacing w:before="0" w:beforeAutospacing="0" w:after="0" w:afterAutospacing="0"/>
        <w:ind w:firstLine="475"/>
        <w:jc w:val="right"/>
        <w:rPr>
          <w:color w:val="333333"/>
          <w:lang w:val="sr-Cyrl-RS"/>
        </w:rPr>
      </w:pPr>
      <w:bookmarkStart w:id="0" w:name="_Hlk211249019"/>
      <w:r w:rsidRPr="007F7576">
        <w:rPr>
          <w:color w:val="333333"/>
          <w:lang w:val="sr-Cyrl-RS"/>
        </w:rPr>
        <w:t>Прилог 1.</w:t>
      </w:r>
    </w:p>
    <w:p w14:paraId="51E5DB8D" w14:textId="77777777" w:rsidR="00FA19A9" w:rsidRPr="007F7576" w:rsidRDefault="00FA19A9" w:rsidP="00FA19A9">
      <w:pPr>
        <w:pStyle w:val="potpis"/>
        <w:shd w:val="clear" w:color="auto" w:fill="FFFFFF"/>
        <w:spacing w:before="0" w:beforeAutospacing="0" w:after="0" w:afterAutospacing="0"/>
        <w:ind w:firstLine="475"/>
        <w:jc w:val="right"/>
        <w:rPr>
          <w:color w:val="333333"/>
          <w:lang w:val="sr-Cyrl-RS"/>
        </w:rPr>
      </w:pPr>
    </w:p>
    <w:p w14:paraId="7A2495D2" w14:textId="77777777" w:rsidR="00FA19A9" w:rsidRPr="007F7576" w:rsidRDefault="00FA19A9" w:rsidP="00FA19A9">
      <w:pPr>
        <w:pStyle w:val="clan"/>
        <w:shd w:val="clear" w:color="auto" w:fill="FFFFFF"/>
        <w:spacing w:before="0" w:beforeAutospacing="0" w:after="0" w:afterAutospacing="0"/>
        <w:ind w:firstLine="475"/>
        <w:jc w:val="center"/>
        <w:rPr>
          <w:color w:val="333333"/>
          <w:sz w:val="22"/>
          <w:szCs w:val="22"/>
          <w:lang w:val="sr-Cyrl-RS"/>
        </w:rPr>
      </w:pPr>
      <w:r w:rsidRPr="007F7576">
        <w:rPr>
          <w:color w:val="333333"/>
          <w:sz w:val="22"/>
          <w:szCs w:val="22"/>
          <w:lang w:val="sr-Cyrl-RS"/>
        </w:rPr>
        <w:t>ТАБЕЛА РАСПОДЕЛЕ СРЕДСТАВА ЗА РЕАЛИЗАЦИЈУ ПОДСТИЦАЈА ПО РЕШЕЊИМА ДОНЕТИМ У ИЗВРШЕЊУ СУДСКИХ ПРЕСУДА, РЕАЛИЗАЦИЈУ ПОДСТИЦАЈА ИЗ ПРЕТХОДНОГ ПЕРИОДА ПО ДРУГОСТЕПЕНИМ РЕШЕЊИМА, КАО И ПО НОВИМ РЕШЕЊИМА ДОНЕТИМ У ПОНОВНОМ ПОСТУПКУ НАКОН ПОНИШТАВАЊА ПОБИЈАНОГ ПРВОСТЕПЕНОГ РЕШЕЊА ОД СТРАНЕ ДРУГОСТЕПЕНОГ ОРГАНА, ПО ОСНОВУ ДОНЕТИХ, А НЕИСПЛАЋЕНИХ РЕШЕЊА ИЗ ПРЕТХОДНОГ ПЕРИОДА, КАО И ЗАХТЕВА КОЈИ ЋЕ БИТИ РЕШЕНИ У ТЕКУЋОЈ ГОДИНИ</w:t>
      </w: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2588"/>
        <w:gridCol w:w="1755"/>
        <w:gridCol w:w="1755"/>
        <w:gridCol w:w="1755"/>
      </w:tblGrid>
      <w:tr w:rsidR="00FA19A9" w:rsidRPr="007F7576" w14:paraId="463C336D" w14:textId="77777777" w:rsidTr="000F3C5C">
        <w:trPr>
          <w:trHeight w:val="138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94A52E" w14:textId="77777777" w:rsidR="00FA19A9" w:rsidRPr="007F7576" w:rsidRDefault="00FA19A9" w:rsidP="000F3C5C">
            <w:pPr>
              <w:rPr>
                <w:color w:val="333333"/>
                <w:sz w:val="22"/>
                <w:szCs w:val="22"/>
                <w:lang w:val="sr-Cyrl-R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B459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НАЗИВ МЕРЕ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07D9E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Средства за захтеве који ће бити решени у текућој години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F495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Средства за реализацију подстицаја по решењима судских пресуда и донетих, а неисплаћених решења из претходног периода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6DE55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Укупан износ средстава</w:t>
            </w:r>
          </w:p>
        </w:tc>
      </w:tr>
      <w:tr w:rsidR="00FA19A9" w:rsidRPr="007F7576" w14:paraId="06956311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8DC08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I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0C6E6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ДИРЕКТНА ПЛАЋАЊА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520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2.138.506.090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7972A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25.000.000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E2F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2.163.506.090</w:t>
            </w:r>
          </w:p>
        </w:tc>
      </w:tr>
      <w:tr w:rsidR="00FA19A9" w:rsidRPr="007F7576" w14:paraId="35D40351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062E09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0E537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Премије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062F91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1.041.359.876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5BBD8B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25.000.000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835EA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2.163.506.090</w:t>
            </w:r>
          </w:p>
        </w:tc>
      </w:tr>
      <w:tr w:rsidR="00FA19A9" w:rsidRPr="007F7576" w14:paraId="07BED415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90068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83E0B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Премија за млеко 1. до 4. квартал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F846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1.041.359.876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6BD3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41B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56728BFD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AE69F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360E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производњу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FC9E2F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1.057.806.301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6EE1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386AF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745723BF" w14:textId="77777777" w:rsidTr="000F3C5C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4D65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B2D610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биљну производњу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EA65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643.727.297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0293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B21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2B6A938F" w14:textId="77777777" w:rsidTr="000F3C5C">
        <w:trPr>
          <w:trHeight w:val="48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035F35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41CD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Основни подстицаји за биљну производњу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559A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643.727.297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BFCD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E08E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1C4D8E11" w14:textId="77777777" w:rsidTr="000F3C5C">
        <w:trPr>
          <w:trHeight w:val="58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BA50C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2.1.1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79DDD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ФИНАНСИЈСКО ДАВАЊЕ ЗА ОСНОВНЕ ПОДСТИЦАЈЕ У 2023 ГОДИНИ*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25B1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39.339.914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BB43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6C983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49A48F19" w14:textId="77777777" w:rsidTr="000F3C5C">
        <w:trPr>
          <w:trHeight w:val="58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4FF618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2.1.2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E158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Основни подстицаји у 2024.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1B2A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604.387.383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87A9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433D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636673DD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12986F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B8CE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у сточарству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4B8E9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414.079.004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6A912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FCFE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30BAECA6" w14:textId="77777777" w:rsidTr="000F3C5C">
        <w:trPr>
          <w:trHeight w:val="51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CC16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49EC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квалитетне приплодне млечне краве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9CC29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341.039.154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0A2D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2C8D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1DDDD36A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647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D9A2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квалитетне приплодне товне краве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902BA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A827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1AD2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53EA61E2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5D5A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E2959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Подстицаји за квалитетне приплодне крмаче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2B7F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A41E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EEBD7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3BF19093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FF9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EC0DC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квалитетне приплодне овце и козе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98791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2C91B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9B50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2A186BF9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42D7F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lastRenderedPageBreak/>
              <w:t>2.2.5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22FA9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квалитетне приплодне матице риба шарана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4E06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CF7C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943BC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0D1C2F40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FFC9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6AB4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квалитетне приплодне матице риба пастрмке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6D6F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80055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A1E1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61A3F80A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D5D0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2.2.7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79B67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родитељске кокошке тешког типа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BCE6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8E6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C173A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574C7161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8E0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2.2.8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2F5B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родитељске кокошке лаког типа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D923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583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2911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4A342DA0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67F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2.2.9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0EE7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родитељске ћурке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A463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7361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2FF2E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5547F3FA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298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2.2.10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0975A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краве дојиље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0B2ED6" w14:textId="77777777" w:rsidR="00FA19A9" w:rsidRPr="007F7576" w:rsidRDefault="00FA19A9" w:rsidP="000F3C5C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0AB1A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B261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35B91B75" w14:textId="77777777" w:rsidTr="000F3C5C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9543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2.2.11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0434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тов јунади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6C2911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58.152.550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0336A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132DC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461D7F54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22F6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2.2.12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E778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тов јагњади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D7F5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CB77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5891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1C7D3628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8C62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2.2.13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87C2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тов јаради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CF692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F164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6591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7A803278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3652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2.2.14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C9ED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тов свиња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7D9D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5B4D2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6AC64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00CC547C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2400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2.2.15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AD7F6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кошнице пчела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3BC88A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4.517.300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3D9C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D5D9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65045640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B85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2.2.16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AC524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производњу конзумне рибе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89D6F5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86FE3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2D1C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3130E101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AF3C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2.2.17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96C4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Подстицаје за краве за узгој телади за 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CD4B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10.370.000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3F8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1015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690542E3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4A201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7D481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Регреси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E05865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39.339.913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D429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EF2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7506854A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E3EAAA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E3A54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ФИНАНСИЈСКО ДАВАЊЕ ЗА Регрес гориво 2023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04F5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39.339.913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26CE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D65C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5D0895DF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346DB5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17C1D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Регрес за ђубриво, гориво и семе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49B0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C72B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9B7A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720273D6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8446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II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395C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МЕРАМА РУРАЛНОГ РАЗВОЈА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266A6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7.319.186.298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8BB2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15.000.000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BB7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7.334.186.298</w:t>
            </w:r>
          </w:p>
        </w:tc>
      </w:tr>
      <w:tr w:rsidR="00FA19A9" w:rsidRPr="007F7576" w14:paraId="4AA6680A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22D93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50D25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унапређење конкурентности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061451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5.814.384.268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63308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15.000.000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077F2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7.334.186.298</w:t>
            </w:r>
          </w:p>
        </w:tc>
      </w:tr>
      <w:tr w:rsidR="00FA19A9" w:rsidRPr="007F7576" w14:paraId="69FB9CEA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21B7A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FAFA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Инвестиције у физичку имовину пољопривредног газдинства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12C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4.021.591.271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1A7B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2D7C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5EEF6DEB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BFB7B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1.1.1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BBBA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Подстицање подизања нових вишегодишњих производних засада воћака, винове лозе и хмеља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6C85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58.797.415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1ECC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619B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3B65532D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58BEE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1.1.1.1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0798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Подстицање подизања нових вишегодишњих производних засада воћакa и хмеља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503919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58.797.415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B369F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30A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0D83408A" w14:textId="77777777" w:rsidTr="000F3C5C">
        <w:trPr>
          <w:trHeight w:val="58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4B24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lastRenderedPageBreak/>
              <w:t>1.1.1.2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8FC5B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Подстицање подизања нових вишегодишњих производних засада винове лозе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E5F45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94A9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0016C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0CDA62B9" w14:textId="77777777" w:rsidTr="000F3C5C">
        <w:trPr>
          <w:trHeight w:val="27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4F995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1.1.2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B7D92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Подршка за унапређење примарне пољопривредне производње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D1C62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3.962.793.856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CD5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7877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742591FF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09FF7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1.1.2.1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45A9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Подршка за инвестиције у набавку нових машина и опреме за унапређење примарне биљне пољопривредне производње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C49C6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2.535.879.281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018E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6925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473A308E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5ED082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1.1.2.2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E238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Подршка за инвестиције у набавку нових машина и опреме за унапређење примарне сточарске пољопривредне производње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0053C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446.914.575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3C6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B153A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2F422B94" w14:textId="77777777" w:rsidTr="000F3C5C">
        <w:trPr>
          <w:trHeight w:val="110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65934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1.1.2.3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B109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Подршка за инвестиције за набавку нових машина и опреме за унапређење дигитализације сточарске пољопривредне производње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248BBA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0FCD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7EBEA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324A5030" w14:textId="77777777" w:rsidTr="000F3C5C">
        <w:trPr>
          <w:trHeight w:val="110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8E8FC1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1.1.2.4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A16D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Подршка за инвестиције у набавку квалитетних приплодних грла за унапређење примарне сточарске пољопривредне производње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96A2EB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980.000.000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506C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18B2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2404F72B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F30E03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1.1.2.5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7B5A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Подршка инвестицијама у изградњу и опремање објеката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22BF8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DC819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3C6C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4D90F399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AF0E1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D3CA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Инвестиције у прераду и маркетинг пољопривредних и прехрамбених производа и производа рибарства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9D2A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114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988A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346CABE0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E0C06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1.2.1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01B0B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Изградња објеката и набавка опреме у сектору производње вина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A5F2C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DD4B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7CF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4183C87A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7C0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1.2.2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EA18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Изградња и реконструкција објеката и набавка опреме у сектору производње јаких алкохолних пића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27FB8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B05B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C45EF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4858D642" w14:textId="77777777" w:rsidTr="000F3C5C">
        <w:trPr>
          <w:trHeight w:val="110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AEC450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lastRenderedPageBreak/>
              <w:t>1.3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22A8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Управљање ризицима </w:t>
            </w: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br/>
              <w:t>(Регрес за премију осигурања за усеве, плодове, вишегодишње засаде, расаднике и животиње)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489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1.792.792.997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C696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3A63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731C4AFE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208A3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B9C4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очување и унапређење животне средине и природних ресурса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7D7BFC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1.494.802.030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159C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022D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44CA8EB7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5D98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6CF36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Органска производња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02CF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1.076.736.130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0C83E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D4E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5DB90F28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1D26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2.1.1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9887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Органска биљна производња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279B1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490.982.125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3E83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FECF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13869920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876812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2.1.2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03BA7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Органска сточарска производња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499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585.754.005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EA1E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E4695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55753D98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D0FA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F62BF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Очување биљних и животињских генетичких ресурса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1FB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418.065.900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A7424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68B2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0FBE8B65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C8D5A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FF13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Очување биљних генетичких ресурса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B62B4" w14:textId="77777777" w:rsidR="00FA19A9" w:rsidRPr="007F7576" w:rsidRDefault="00FA19A9" w:rsidP="000F3C5C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67553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B423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0A7330B3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F64BA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114B7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Очување животињских генетичких ресурса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4A285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418.065.900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BB3B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4BF2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69DEF747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1FF5D5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2.2.3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A5B2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Очување животињских генетичких ресурса у банци гена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AF9C26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610AE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C9DE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0E1E0842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5063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A786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диверсификацију дохотка и унапређење квалитета живота у руралним подручјима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8BD69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10.000.000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373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28AB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5DF6263E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F812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B73D8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Унапређење економских активности на селу кроз подршку непољопривредним активностима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7C670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8D88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61E4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58698948" w14:textId="77777777" w:rsidTr="000F3C5C">
        <w:trPr>
          <w:trHeight w:val="165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5FE20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2F728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Спровођење активности у циљу подизања конкурентности у смислу додавања вредности кроз прераду, као и за увођење и сертификацију система квалитета хране, органских производа и производа са ознаком географског порекла на газдинствима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071B9" w14:textId="77777777" w:rsidR="00FA19A9" w:rsidRPr="007F7576" w:rsidRDefault="00FA19A9" w:rsidP="000F3C5C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F41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6ACA2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0B69BD88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C4857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3.2.1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11F2B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Увођење и сертификација система квалитета хране, органских производа и производа са ознаком географског порекла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56E8B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8DA2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5019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43AFD7FD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98B3F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lastRenderedPageBreak/>
              <w:t>3.2.2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E9D8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Диверсификација економских активности кроз подршку инвестицијама у прераду и маркетинг на газдинству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E3E7" w14:textId="77777777" w:rsidR="00FA19A9" w:rsidRPr="007F7576" w:rsidRDefault="00FA19A9" w:rsidP="000F3C5C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E5FD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B0947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52649616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DCDAA" w14:textId="70E84E8E" w:rsidR="00FA19A9" w:rsidRPr="005C6985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3.</w:t>
            </w:r>
            <w:r w:rsidR="005C6985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AE8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Инвестиције у руралну инфраструктуру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E28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10.000.000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1271E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9952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20F2D8D7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A5C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B0B0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припрему и спровођење локалних стратегија руралног развоја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314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FC07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A23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7CD05651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57BEF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4.1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52C4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Припрема локалних стратегија руралног развоја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2C53" w14:textId="77777777" w:rsidR="00FA19A9" w:rsidRPr="007F7576" w:rsidRDefault="00FA19A9" w:rsidP="000F3C5C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5678F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B902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1D3D1E78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8C6466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4.2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8A60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Спровођење локалних стратегија руралног развоја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D5F3C" w14:textId="77777777" w:rsidR="00FA19A9" w:rsidRPr="007F7576" w:rsidRDefault="00FA19A9" w:rsidP="000F3C5C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833F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EADE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213ACA0C" w14:textId="77777777" w:rsidTr="000F3C5C">
        <w:trPr>
          <w:trHeight w:val="55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9093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5.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2CF8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унапређење система креирања и преноса знања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1090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68DC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A634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50D25EEB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65E7D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5.1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BAD12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Развој техничко-технолошких, примењених, развојних и иновативних пројеката у пољопривреди и руралном развоју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6B72" w14:textId="77777777" w:rsidR="00FA19A9" w:rsidRPr="007F7576" w:rsidRDefault="00FA19A9" w:rsidP="000F3C5C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E16F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6442D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7579FF6A" w14:textId="77777777" w:rsidTr="000F3C5C">
        <w:trPr>
          <w:trHeight w:val="110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903EC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5.2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5373B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Подршку пружању савета и информација пољопривредним произвођачима, удружењима, задругама и другим правним лицима у пољопривреди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48B3A" w14:textId="77777777" w:rsidR="00FA19A9" w:rsidRPr="007F7576" w:rsidRDefault="00FA19A9" w:rsidP="000F3C5C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2422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1420" w14:textId="77777777" w:rsidR="00FA19A9" w:rsidRPr="007F7576" w:rsidRDefault="00FA19A9" w:rsidP="000F3C5C">
            <w:pPr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</w:tr>
      <w:tr w:rsidR="00FA19A9" w:rsidRPr="007F7576" w14:paraId="369F497E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88602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III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E859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ПОСЕБНИ ПОДСТИЦАЈИ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6E35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7B2DC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55FF6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</w:tr>
      <w:tr w:rsidR="00FA19A9" w:rsidRPr="007F7576" w14:paraId="372329EA" w14:textId="77777777" w:rsidTr="000F3C5C">
        <w:trPr>
          <w:trHeight w:val="110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33A9F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CA30E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Подстицаји за спровођење одгајивачких програма, ради остваривања одгајивачких циљева у сточарству - мере селекције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819E4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61671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7EC5B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</w:tr>
      <w:tr w:rsidR="00FA19A9" w:rsidRPr="007F7576" w14:paraId="5BC657D0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BBB1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4D53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Подстицаје за промотивне активности у пољопривреди и руралном развоју (мере и акције у пољопривреди)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5F8B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0AAC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44A5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</w:tr>
      <w:tr w:rsidR="00FA19A9" w:rsidRPr="007F7576" w14:paraId="274FFFC3" w14:textId="77777777" w:rsidTr="000F3C5C">
        <w:trPr>
          <w:trHeight w:val="82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3B9A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61581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 xml:space="preserve">Подстицаји за производњу садног материјала и </w:t>
            </w: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lastRenderedPageBreak/>
              <w:t>сертификацију и клонску селекцију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EDE6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lastRenderedPageBreak/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A6A17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4F6E2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</w:tr>
      <w:tr w:rsidR="00FA19A9" w:rsidRPr="007F7576" w14:paraId="36AFCF10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3B681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IV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D4475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IPARD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8354A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12A3B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E4CF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</w:tr>
      <w:tr w:rsidR="00FA19A9" w:rsidRPr="007F7576" w14:paraId="596260B6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76804" w14:textId="77777777" w:rsidR="00FA19A9" w:rsidRPr="007F7576" w:rsidRDefault="00FA19A9" w:rsidP="000F3C5C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14B4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IPARD - допринос ЕУ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2085" w14:textId="77777777" w:rsidR="00FA19A9" w:rsidRPr="007F7576" w:rsidRDefault="00FA19A9" w:rsidP="000F3C5C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57411" w14:textId="77777777" w:rsidR="00FA19A9" w:rsidRPr="007F7576" w:rsidRDefault="00FA19A9" w:rsidP="000F3C5C">
            <w:pPr>
              <w:jc w:val="left"/>
              <w:rPr>
                <w:sz w:val="20"/>
                <w:szCs w:val="20"/>
                <w:lang w:val="sr-Cyrl-R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2A3CB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</w:tr>
      <w:tr w:rsidR="00FA19A9" w:rsidRPr="007F7576" w14:paraId="5374B94E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50846" w14:textId="77777777" w:rsidR="00FA19A9" w:rsidRPr="007F7576" w:rsidRDefault="00FA19A9" w:rsidP="000F3C5C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3D52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Кофинансирање IPARD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C4F19" w14:textId="77777777" w:rsidR="00FA19A9" w:rsidRPr="007F7576" w:rsidRDefault="00FA19A9" w:rsidP="000F3C5C">
            <w:pPr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369E5" w14:textId="77777777" w:rsidR="00FA19A9" w:rsidRPr="007F7576" w:rsidRDefault="00FA19A9" w:rsidP="000F3C5C">
            <w:pPr>
              <w:jc w:val="left"/>
              <w:rPr>
                <w:sz w:val="20"/>
                <w:szCs w:val="20"/>
                <w:lang w:val="sr-Cyrl-R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23AC1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0</w:t>
            </w:r>
          </w:p>
        </w:tc>
      </w:tr>
      <w:tr w:rsidR="00FA19A9" w:rsidRPr="007F7576" w14:paraId="37F6A67D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D235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V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208E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КРЕДИТНА ПОДРШКА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3D79A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50.000.000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1DF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-35.000.000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543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15.000.000</w:t>
            </w:r>
          </w:p>
        </w:tc>
      </w:tr>
      <w:tr w:rsidR="00FA19A9" w:rsidRPr="007F7576" w14:paraId="2BCBCB48" w14:textId="77777777" w:rsidTr="000F3C5C">
        <w:trPr>
          <w:trHeight w:val="27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5DECD8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 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53CF5F" w14:textId="77777777" w:rsidR="00FA19A9" w:rsidRPr="007F7576" w:rsidRDefault="00FA19A9" w:rsidP="000F3C5C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УКУПНО обавезе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472C21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9.507.692.388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74C5CD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5.000.000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5452E" w14:textId="77777777" w:rsidR="00FA19A9" w:rsidRPr="007F7576" w:rsidRDefault="00FA19A9" w:rsidP="000F3C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sr-Cyrl-RS"/>
              </w:rPr>
            </w:pPr>
            <w:r w:rsidRPr="007F7576">
              <w:rPr>
                <w:rFonts w:eastAsia="Calibri"/>
                <w:color w:val="000000"/>
                <w:sz w:val="22"/>
                <w:szCs w:val="22"/>
                <w:lang w:val="sr-Cyrl-RS"/>
              </w:rPr>
              <w:t>9.512.692.388</w:t>
            </w:r>
          </w:p>
        </w:tc>
      </w:tr>
    </w:tbl>
    <w:p w14:paraId="44424D44" w14:textId="77777777" w:rsidR="00FA19A9" w:rsidRPr="007F7576" w:rsidRDefault="00FA19A9" w:rsidP="00FA19A9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val="sr-Cyrl-RS"/>
        </w:rPr>
      </w:pPr>
    </w:p>
    <w:p w14:paraId="3E9B07D0" w14:textId="77777777" w:rsidR="00FA19A9" w:rsidRPr="007F7576" w:rsidRDefault="00FA19A9" w:rsidP="00FA19A9">
      <w:pPr>
        <w:autoSpaceDE w:val="0"/>
        <w:autoSpaceDN w:val="0"/>
        <w:adjustRightInd w:val="0"/>
        <w:rPr>
          <w:color w:val="000000"/>
          <w:lang w:val="sr-Cyrl-RS" w:eastAsia="sr-Latn-RS"/>
        </w:rPr>
      </w:pPr>
      <w:r w:rsidRPr="007F7576">
        <w:rPr>
          <w:rFonts w:eastAsia="Calibri"/>
          <w:color w:val="000000"/>
          <w:sz w:val="20"/>
          <w:szCs w:val="20"/>
          <w:lang w:val="sr-Cyrl-RS"/>
        </w:rPr>
        <w:t>* Распоређивање средстава за захтеве по основу Уредбе o финансијском давању пољопривредним газдинствима за пољопривредну производњу биљних култура у 2023. години („Службени гласник РСˮ, бр. 27/23, 43/23, 78/23, 104/23, 110/23 и 116/23).</w:t>
      </w:r>
      <w:bookmarkEnd w:id="0"/>
    </w:p>
    <w:p w14:paraId="5C8795CC" w14:textId="77777777" w:rsidR="00FA19A9" w:rsidRPr="007F7576" w:rsidRDefault="00FA19A9" w:rsidP="00FA19A9">
      <w:pPr>
        <w:jc w:val="left"/>
        <w:rPr>
          <w:color w:val="000000"/>
          <w:lang w:val="sr-Cyrl-RS" w:eastAsia="en-GB"/>
        </w:rPr>
      </w:pPr>
    </w:p>
    <w:sectPr w:rsidR="00FA19A9" w:rsidRPr="007F7576" w:rsidSect="00A02BD3">
      <w:headerReference w:type="default" r:id="rId6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CA91F" w14:textId="77777777" w:rsidR="00887E8A" w:rsidRDefault="00887E8A" w:rsidP="00A02BD3">
      <w:r>
        <w:separator/>
      </w:r>
    </w:p>
  </w:endnote>
  <w:endnote w:type="continuationSeparator" w:id="0">
    <w:p w14:paraId="7954AD42" w14:textId="77777777" w:rsidR="00887E8A" w:rsidRDefault="00887E8A" w:rsidP="00A0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177A4" w14:textId="77777777" w:rsidR="00887E8A" w:rsidRDefault="00887E8A" w:rsidP="00A02BD3">
      <w:r>
        <w:separator/>
      </w:r>
    </w:p>
  </w:footnote>
  <w:footnote w:type="continuationSeparator" w:id="0">
    <w:p w14:paraId="2BE2326F" w14:textId="77777777" w:rsidR="00887E8A" w:rsidRDefault="00887E8A" w:rsidP="00A02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85875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3B9D7F" w14:textId="7ADC2D68" w:rsidR="005D26E3" w:rsidRDefault="005D26E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9802F9" w14:textId="77777777" w:rsidR="005D26E3" w:rsidRDefault="005D26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9A9"/>
    <w:rsid w:val="00283BD3"/>
    <w:rsid w:val="00404710"/>
    <w:rsid w:val="005B4E31"/>
    <w:rsid w:val="005C6985"/>
    <w:rsid w:val="005D26E3"/>
    <w:rsid w:val="0061324C"/>
    <w:rsid w:val="007F7576"/>
    <w:rsid w:val="00887E8A"/>
    <w:rsid w:val="00A02BD3"/>
    <w:rsid w:val="00A312FC"/>
    <w:rsid w:val="00A75F38"/>
    <w:rsid w:val="00B958FC"/>
    <w:rsid w:val="00C24FC3"/>
    <w:rsid w:val="00FA19A9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D19A0"/>
  <w15:chartTrackingRefBased/>
  <w15:docId w15:val="{A9B818EA-4592-48B4-9DB6-6BD80E384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9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uiPriority w:val="99"/>
    <w:rsid w:val="00FA19A9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lan">
    <w:name w:val="clan"/>
    <w:basedOn w:val="Normal"/>
    <w:uiPriority w:val="99"/>
    <w:rsid w:val="00FA19A9"/>
    <w:pPr>
      <w:spacing w:before="100" w:beforeAutospacing="1" w:after="100" w:afterAutospacing="1"/>
      <w:jc w:val="left"/>
    </w:pPr>
  </w:style>
  <w:style w:type="paragraph" w:customStyle="1" w:styleId="potpis">
    <w:name w:val="potpis"/>
    <w:basedOn w:val="Normal"/>
    <w:uiPriority w:val="99"/>
    <w:rsid w:val="00FA19A9"/>
    <w:pPr>
      <w:spacing w:before="100" w:beforeAutospacing="1" w:after="100" w:afterAutospacing="1"/>
      <w:jc w:val="left"/>
    </w:pPr>
  </w:style>
  <w:style w:type="paragraph" w:styleId="Header">
    <w:name w:val="header"/>
    <w:basedOn w:val="Normal"/>
    <w:link w:val="HeaderChar"/>
    <w:uiPriority w:val="99"/>
    <w:unhideWhenUsed/>
    <w:rsid w:val="00A02B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2BD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02B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BD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Acimovic T</dc:creator>
  <cp:keywords/>
  <dc:description/>
  <cp:lastModifiedBy>Andjelka Opacic</cp:lastModifiedBy>
  <cp:revision>7</cp:revision>
  <dcterms:created xsi:type="dcterms:W3CDTF">2025-12-17T12:40:00Z</dcterms:created>
  <dcterms:modified xsi:type="dcterms:W3CDTF">2025-12-18T09:06:00Z</dcterms:modified>
</cp:coreProperties>
</file>